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37B3E0" w:rsidP="6C1FF641" w:rsidRDefault="2937B3E0" w14:paraId="6A06D418" w14:textId="2ECE7F68">
      <w:pPr>
        <w:jc w:val="center"/>
        <w:rPr>
          <w:rFonts w:ascii="Arial Nova" w:hAnsi="Arial Nova" w:eastAsia="Arial Nova" w:cs="Arial Nova"/>
          <w:color w:val="FF0000"/>
        </w:rPr>
      </w:pPr>
      <w:r w:rsidRPr="6C1FF641" w:rsidR="7F52E98C">
        <w:rPr>
          <w:rFonts w:ascii="Arial Nova" w:hAnsi="Arial Nova" w:eastAsia="Arial Nova" w:cs="Arial Nova"/>
          <w:color w:val="FF0000"/>
        </w:rPr>
        <w:t xml:space="preserve">Customize the information </w:t>
      </w:r>
      <w:r w:rsidRPr="6C1FF641" w:rsidR="028A8A4F">
        <w:rPr>
          <w:rFonts w:ascii="Arial Nova" w:hAnsi="Arial Nova" w:eastAsia="Arial Nova" w:cs="Arial Nova"/>
          <w:color w:val="FF0000"/>
        </w:rPr>
        <w:t>below and</w:t>
      </w:r>
      <w:r w:rsidRPr="6C1FF641" w:rsidR="7F52E98C">
        <w:rPr>
          <w:rFonts w:ascii="Arial Nova" w:hAnsi="Arial Nova" w:eastAsia="Arial Nova" w:cs="Arial Nova"/>
          <w:color w:val="FF0000"/>
        </w:rPr>
        <w:t xml:space="preserve"> share it with your boss!</w:t>
      </w:r>
    </w:p>
    <w:p w:rsidR="28D067F9" w:rsidP="2937B3E0" w:rsidRDefault="28D067F9" w14:paraId="04167279" w14:textId="17F80144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>PMWest</w:t>
      </w: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202</w:t>
      </w:r>
      <w:r w:rsidRPr="6C1FF641" w:rsidR="1261018A">
        <w:rPr>
          <w:rFonts w:ascii="Arial Nova" w:hAnsi="Arial Nova" w:eastAsia="Arial Nova" w:cs="Arial Nova"/>
          <w:b w:val="1"/>
          <w:bCs w:val="1"/>
          <w:sz w:val="24"/>
          <w:szCs w:val="24"/>
        </w:rPr>
        <w:t>4</w:t>
      </w: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 Annual Conference</w:t>
      </w:r>
    </w:p>
    <w:p w:rsidR="28D067F9" w:rsidP="2937B3E0" w:rsidRDefault="28D067F9" w14:paraId="5A7BEF77" w14:textId="2AFD0F40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6C1FF641" w:rsidR="28D067F9">
        <w:rPr>
          <w:rFonts w:ascii="Arial Nova" w:hAnsi="Arial Nova" w:eastAsia="Arial Nova" w:cs="Arial Nova"/>
          <w:b w:val="1"/>
          <w:bCs w:val="1"/>
          <w:sz w:val="24"/>
          <w:szCs w:val="24"/>
        </w:rPr>
        <w:t xml:space="preserve">November </w:t>
      </w:r>
      <w:r w:rsidRPr="6C1FF641" w:rsidR="0F43B437">
        <w:rPr>
          <w:rFonts w:ascii="Arial Nova" w:hAnsi="Arial Nova" w:eastAsia="Arial Nova" w:cs="Arial Nova"/>
          <w:b w:val="1"/>
          <w:bCs w:val="1"/>
          <w:sz w:val="24"/>
          <w:szCs w:val="24"/>
        </w:rPr>
        <w:t>28 – 29, 2024</w:t>
      </w:r>
    </w:p>
    <w:p w:rsidR="2937B3E0" w:rsidP="2937B3E0" w:rsidRDefault="2937B3E0" w14:paraId="72A226CD" w14:textId="48E75A34">
      <w:pPr>
        <w:pStyle w:val="Normal"/>
        <w:rPr>
          <w:rFonts w:ascii="Arial Nova" w:hAnsi="Arial Nova" w:eastAsia="Arial Nova" w:cs="Arial Nova"/>
        </w:rPr>
      </w:pPr>
    </w:p>
    <w:p w:rsidR="7F52E98C" w:rsidP="2937B3E0" w:rsidRDefault="7F52E98C" w14:paraId="26ECC4AE" w14:textId="7AEF8EFB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Dear </w:t>
      </w: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[Insert Manager’s Name],</w:t>
      </w:r>
    </w:p>
    <w:p w:rsidR="7F52E98C" w:rsidP="2937B3E0" w:rsidRDefault="7F52E98C" w14:paraId="1E738951" w14:textId="06544A83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</w:p>
    <w:p w:rsidR="7F52E98C" w:rsidP="2937B3E0" w:rsidRDefault="7F52E98C" w14:paraId="6B8E41F1" w14:textId="1C9E7669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535DDF2A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I’m</w:t>
      </w:r>
      <w:r w:rsidRPr="535DDF2A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writing to ask for your approval to attend</w:t>
      </w:r>
      <w:r w:rsidRPr="535DDF2A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the </w:t>
      </w:r>
      <w:hyperlink r:id="Rc2da794c49a647ea">
        <w:r w:rsidRPr="535DDF2A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P</w:t>
        </w:r>
        <w:r w:rsidRPr="535DDF2A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MWest</w:t>
        </w:r>
        <w:r w:rsidRPr="535DDF2A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 xml:space="preserve"> 202</w:t>
        </w:r>
        <w:r w:rsidRPr="535DDF2A" w:rsidR="738CD12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4</w:t>
        </w:r>
        <w:r w:rsidRPr="535DDF2A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 xml:space="preserve"> Conference</w:t>
        </w:r>
        <w:r w:rsidRPr="535DDF2A" w:rsidR="56B9EAD2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n-US"/>
          </w:rPr>
          <w:t>,</w:t>
        </w:r>
      </w:hyperlink>
      <w:r w:rsidRPr="535DDF2A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scheduled to take place on </w:t>
      </w:r>
      <w:r w:rsidRPr="535DDF2A" w:rsidR="5F59B50F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November</w:t>
      </w:r>
      <w:r w:rsidRPr="535DDF2A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535DDF2A" w:rsidR="2D67BF3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28 - 29</w:t>
      </w:r>
      <w:r w:rsidRPr="535DDF2A" w:rsidR="56B9EAD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535DDF2A" w:rsidR="54491B7B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in downtown Vancouver</w:t>
      </w:r>
      <w:r w:rsidRPr="535DDF2A" w:rsidR="60E115F5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2937B3E0" w:rsidP="2937B3E0" w:rsidRDefault="2937B3E0" w14:paraId="00C22122" w14:textId="1D026E2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5E588129" w:rsidP="2937B3E0" w:rsidRDefault="5E588129" w14:paraId="1FB5527A" w14:textId="1473FC05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is the biggest gathering of project management experts in the Western region. Hosted by the PMI Canadian West Coast Chapter, the annual conference attracts aspiring project managers to senior</w:t>
      </w:r>
      <w:r w:rsidRPr="2937B3E0" w:rsidR="1CFD665B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-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level PM’s, offers top-quality </w:t>
      </w:r>
      <w:r w:rsidRPr="2937B3E0" w:rsidR="49F3EE6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educational</w:t>
      </w:r>
      <w:r w:rsidRPr="2937B3E0" w:rsidR="5E58812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content and impactful networking opportuni</w:t>
      </w:r>
      <w:r w:rsidRPr="2937B3E0" w:rsidR="5DC32AA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ties. </w:t>
      </w:r>
    </w:p>
    <w:p w:rsidR="2937B3E0" w:rsidP="2937B3E0" w:rsidRDefault="2937B3E0" w14:paraId="25F89860" w14:textId="03F4A3E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4AB073E7" w:rsidP="2937B3E0" w:rsidRDefault="4AB073E7" w14:paraId="259D4943" w14:textId="03D0F498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 believe my attendance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is critical, not only for my professional development</w:t>
      </w:r>
      <w:r w:rsidRPr="6C1FF641" w:rsidR="50CE5EF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,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but to </w:t>
      </w:r>
      <w:r w:rsidRPr="6C1FF641" w:rsidR="0BC5023F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bring back practical knowledge that will 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improve daily work in our department. The 202</w:t>
      </w:r>
      <w:r w:rsidRPr="6C1FF641" w:rsidR="7AF47011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4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conference theme is </w:t>
      </w:r>
      <w:r w:rsidRPr="6C1FF641" w:rsidR="6E20FB5D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n-US"/>
        </w:rPr>
        <w:t>Responsible Evolution</w:t>
      </w:r>
      <w:r w:rsidRPr="6C1FF641" w:rsidR="4AB073E7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I’ll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take part in aspiring talks, expert-led sessions, and learn 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what’s</w:t>
      </w:r>
      <w:r w:rsidRPr="6C1FF641" w:rsidR="65B723D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new in the world of project management</w:t>
      </w:r>
      <w:r w:rsidRPr="6C1FF641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</w:t>
      </w:r>
      <w:r w:rsidRPr="6C1FF641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Ther</w:t>
      </w:r>
      <w:r w:rsidRPr="6C1FF641" w:rsidR="15D9DA90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</w:t>
      </w:r>
      <w:r w:rsidRPr="6C1FF641" w:rsidR="67EB4632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will also be dedicated time for me to learn more about products and services that potentially </w:t>
      </w:r>
      <w:r w:rsidRPr="6C1FF641" w:rsidR="176E2B2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can support our </w:t>
      </w:r>
      <w:r w:rsidRPr="6C1FF641" w:rsidR="762B6B61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various </w:t>
      </w:r>
      <w:r w:rsidRPr="6C1FF641" w:rsidR="762B6B61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project</w:t>
      </w:r>
      <w:r w:rsidRPr="6C1FF641" w:rsidR="176E2B2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needs. </w:t>
      </w:r>
    </w:p>
    <w:p w:rsidR="2937B3E0" w:rsidP="2937B3E0" w:rsidRDefault="2937B3E0" w14:paraId="5F08B392" w14:textId="6A9C7995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8CF2A86" w:rsidP="2937B3E0" w:rsidRDefault="78CF2A86" w14:paraId="28650D28" w14:textId="5F81B54C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On top of all that, I will be able to earn up to </w:t>
      </w:r>
      <w:r w:rsidRPr="6C1FF641" w:rsidR="04A9059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7</w:t>
      </w: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PDU’s to </w:t>
      </w: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maintain</w:t>
      </w:r>
      <w:r w:rsidRPr="6C1FF641" w:rsidR="78CF2A86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my certification(s). </w:t>
      </w:r>
    </w:p>
    <w:p w:rsidR="2937B3E0" w:rsidP="2937B3E0" w:rsidRDefault="2937B3E0" w14:paraId="3A3D01A3" w14:textId="312D88F9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F52E98C" w:rsidP="2937B3E0" w:rsidRDefault="7F52E98C" w14:paraId="4FC08557" w14:textId="25E6748D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When I return to work,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I’ll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submit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a post-event report with an executive summary, major takeaways, and a set of recommendations.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</w:t>
      </w:r>
      <w:r w:rsidRPr="2233A959" w:rsidR="370B9A1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can a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lso share relevant information with key people in our </w:t>
      </w:r>
      <w:r w:rsidRPr="2233A959" w:rsidR="66B00AB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department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during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a lunch</w:t>
      </w:r>
      <w:r w:rsidRPr="2233A959" w:rsidR="0A6CE1F4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&amp; 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learn</w:t>
      </w:r>
      <w:r w:rsidRPr="2233A959" w:rsidR="1D9D811A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session</w:t>
      </w:r>
      <w:r w:rsidRPr="2233A959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2937B3E0" w:rsidP="2937B3E0" w:rsidRDefault="2937B3E0" w14:paraId="77B35184" w14:textId="6815CB0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0A15120C" w:rsidP="2937B3E0" w:rsidRDefault="0A15120C" w14:paraId="4DF3C8D7" w14:textId="61EF1021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Here are the </w:t>
      </w:r>
      <w:r w:rsidRPr="6C1FF641" w:rsidR="1D018C7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estiamte</w:t>
      </w:r>
      <w:r w:rsidRPr="6C1FF641" w:rsidR="1D018C7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costs of attending the 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202</w:t>
      </w:r>
      <w:r w:rsidRPr="6C1FF641" w:rsidR="27D20F03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4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Conference (</w:t>
      </w:r>
      <w:r w:rsidRPr="6C1FF641" w:rsidR="0A15120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if applicable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):</w:t>
      </w:r>
    </w:p>
    <w:p w:rsidR="2937B3E0" w:rsidP="2937B3E0" w:rsidRDefault="2937B3E0" w14:paraId="0555C87A" w14:textId="38C08E02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0A15120C" w:rsidP="6C1FF641" w:rsidRDefault="0A15120C" w14:paraId="1ACFF914" w14:textId="309FBB78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highlight w:val="yellow"/>
          <w:lang w:val="en-US"/>
        </w:rPr>
      </w:pP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Registration Fee: $4</w:t>
      </w:r>
      <w:r w:rsidRPr="6C1FF641" w:rsidR="0B7AC33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25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(member) or $</w:t>
      </w:r>
      <w:r w:rsidRPr="6C1FF641" w:rsidR="71B0D505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665</w:t>
      </w: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(non-member)</w:t>
      </w:r>
      <w:r w:rsidRPr="6C1FF641" w:rsidR="6515181D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  <w:r w:rsidRPr="6C1FF641" w:rsidR="6515181D">
        <w:rPr>
          <w:rFonts w:ascii="Arial Nova" w:hAnsi="Arial Nova" w:eastAsia="Arial Nova" w:cs="Arial Nova"/>
          <w:noProof w:val="0"/>
          <w:color w:val="FF0000"/>
          <w:sz w:val="20"/>
          <w:szCs w:val="20"/>
          <w:highlight w:val="yellow"/>
          <w:lang w:val="en-US"/>
        </w:rPr>
        <w:t>*Price increase after October 7</w:t>
      </w:r>
      <w:r w:rsidRPr="6C1FF641" w:rsidR="6515181D">
        <w:rPr>
          <w:rFonts w:ascii="Arial Nova" w:hAnsi="Arial Nova" w:eastAsia="Arial Nova" w:cs="Arial Nova"/>
          <w:noProof w:val="0"/>
          <w:sz w:val="20"/>
          <w:szCs w:val="20"/>
          <w:highlight w:val="yellow"/>
          <w:lang w:val="en-US"/>
        </w:rPr>
        <w:t>.</w:t>
      </w:r>
    </w:p>
    <w:p w:rsidR="0A15120C" w:rsidP="2937B3E0" w:rsidRDefault="0A15120C" w14:paraId="5D16ACB4" w14:textId="261D9DD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6C1FF641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Hotel:</w:t>
      </w:r>
      <w:r w:rsidRPr="6C1FF641" w:rsidR="2560D299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$229 + taxes &amp; hotel fees / night at the Pinnacle Hotel Harbourfront</w:t>
      </w:r>
      <w:r w:rsidRPr="6C1FF641" w:rsidR="379C8FE8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.</w:t>
      </w:r>
    </w:p>
    <w:p w:rsidR="0A15120C" w:rsidP="2937B3E0" w:rsidRDefault="0A15120C" w14:paraId="54468710" w14:textId="51004EC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Travel:</w:t>
      </w:r>
    </w:p>
    <w:p w:rsidR="0A15120C" w:rsidP="2937B3E0" w:rsidRDefault="0A15120C" w14:paraId="110B0212" w14:textId="7E37927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0A15120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Miscellaneous: </w:t>
      </w:r>
    </w:p>
    <w:p w:rsidR="2937B3E0" w:rsidP="2937B3E0" w:rsidRDefault="2937B3E0" w14:paraId="47206D0D" w14:textId="6DB33496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3A37C8BE" w:rsidP="2937B3E0" w:rsidRDefault="3A37C8BE" w14:paraId="323A7933" w14:textId="0F49C8A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I’d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be glad to discuss this request and answer any questions you may have. 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I’m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confident attending the 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PMWest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20</w:t>
      </w:r>
      <w:r w:rsidRPr="535DDF2A" w:rsidR="7A411765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24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Conference would be 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advantageous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for the department and my job performance</w:t>
      </w:r>
      <w:r w:rsidRPr="535DDF2A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.  </w:t>
      </w:r>
    </w:p>
    <w:p w:rsidR="2937B3E0" w:rsidP="2937B3E0" w:rsidRDefault="2937B3E0" w14:paraId="355093D2" w14:textId="3DE47D6E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3A37C8BE" w:rsidP="2937B3E0" w:rsidRDefault="3A37C8BE" w14:paraId="6135201B" w14:textId="3324D94A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3A37C8BE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I appreciate your consideration. </w:t>
      </w:r>
    </w:p>
    <w:p w:rsidR="2937B3E0" w:rsidP="2937B3E0" w:rsidRDefault="2937B3E0" w14:paraId="425FB00B" w14:textId="622F1118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</w:p>
    <w:p w:rsidR="7F52E98C" w:rsidP="2937B3E0" w:rsidRDefault="7F52E98C" w14:paraId="15A63DD4" w14:textId="274E5ACF">
      <w:pPr>
        <w:pStyle w:val="Normal"/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 xml:space="preserve"> </w:t>
      </w:r>
    </w:p>
    <w:p w:rsidR="7F52E98C" w:rsidP="2937B3E0" w:rsidRDefault="7F52E98C" w14:paraId="12BEF67D" w14:textId="567E7702">
      <w:pPr>
        <w:spacing w:before="0" w:beforeAutospacing="off" w:after="0" w:afterAutospacing="off"/>
        <w:rPr>
          <w:rFonts w:ascii="Arial Nova" w:hAnsi="Arial Nova" w:eastAsia="Arial Nova" w:cs="Arial Nova"/>
          <w:noProof w:val="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sz w:val="22"/>
          <w:szCs w:val="22"/>
          <w:lang w:val="en-US"/>
        </w:rPr>
        <w:t>Sincerely,</w:t>
      </w:r>
    </w:p>
    <w:p w:rsidR="7F52E98C" w:rsidP="2937B3E0" w:rsidRDefault="7F52E98C" w14:paraId="12845EAD" w14:textId="5BEAFAC5">
      <w:pPr>
        <w:spacing w:before="0" w:beforeAutospacing="off" w:after="160" w:afterAutospacing="off"/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</w:pP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 xml:space="preserve">[INSERT </w:t>
      </w:r>
      <w:r w:rsidRPr="2937B3E0" w:rsidR="0CDF1000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 xml:space="preserve">YOUR </w:t>
      </w:r>
      <w:r w:rsidRPr="2937B3E0" w:rsidR="7F52E98C">
        <w:rPr>
          <w:rFonts w:ascii="Arial Nova" w:hAnsi="Arial Nova" w:eastAsia="Arial Nova" w:cs="Arial Nova"/>
          <w:noProof w:val="0"/>
          <w:color w:val="FF0000"/>
          <w:sz w:val="22"/>
          <w:szCs w:val="22"/>
          <w:lang w:val="en-US"/>
        </w:rPr>
        <w:t>NAME HERE]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f11a79fc3224b55"/>
      <w:footerReference w:type="default" r:id="R07467f04ddb2496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37B3E0" w:rsidTr="2937B3E0" w14:paraId="35D96F66">
      <w:trPr>
        <w:trHeight w:val="300"/>
      </w:trPr>
      <w:tc>
        <w:tcPr>
          <w:tcW w:w="3120" w:type="dxa"/>
          <w:tcMar/>
        </w:tcPr>
        <w:p w:rsidR="2937B3E0" w:rsidP="2937B3E0" w:rsidRDefault="2937B3E0" w14:paraId="72A992F3" w14:textId="1236CC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937B3E0" w:rsidP="2937B3E0" w:rsidRDefault="2937B3E0" w14:paraId="4C3372A9" w14:textId="0DAE339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37B3E0" w:rsidP="2937B3E0" w:rsidRDefault="2937B3E0" w14:paraId="40C8690D" w14:textId="6D1091CC">
          <w:pPr>
            <w:pStyle w:val="Header"/>
            <w:bidi w:val="0"/>
            <w:ind w:right="-115"/>
            <w:jc w:val="right"/>
          </w:pPr>
        </w:p>
      </w:tc>
    </w:tr>
  </w:tbl>
  <w:p w:rsidR="2937B3E0" w:rsidP="2937B3E0" w:rsidRDefault="2937B3E0" w14:paraId="65F8B83C" w14:textId="76020D0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937B3E0" w:rsidTr="6C1FF641" w14:paraId="7D4D8759">
      <w:trPr>
        <w:trHeight w:val="300"/>
      </w:trPr>
      <w:tc>
        <w:tcPr>
          <w:tcW w:w="3120" w:type="dxa"/>
          <w:tcMar/>
        </w:tcPr>
        <w:p w:rsidR="2937B3E0" w:rsidP="2937B3E0" w:rsidRDefault="2937B3E0" w14:paraId="6F2DA615" w14:textId="6FADB3E1">
          <w:pPr>
            <w:pStyle w:val="Header"/>
            <w:bidi w:val="0"/>
            <w:ind w:left="-115"/>
            <w:jc w:val="left"/>
          </w:pPr>
          <w:r w:rsidR="6C1FF641">
            <w:drawing>
              <wp:inline wp14:editId="2A7931D8" wp14:anchorId="2543F9F8">
                <wp:extent cx="1447800" cy="542925"/>
                <wp:effectExtent l="0" t="0" r="0" b="0"/>
                <wp:docPr id="37192361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a631bfa0abf42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937B3E0" w:rsidP="2937B3E0" w:rsidRDefault="2937B3E0" w14:paraId="05C9D899" w14:textId="1ED1743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937B3E0" w:rsidP="2937B3E0" w:rsidRDefault="2937B3E0" w14:paraId="462B47A8" w14:textId="66684F55">
          <w:pPr>
            <w:pStyle w:val="Header"/>
            <w:bidi w:val="0"/>
            <w:ind w:right="-115"/>
            <w:jc w:val="right"/>
          </w:pPr>
          <w:r w:rsidR="6C1FF641">
            <w:drawing>
              <wp:inline wp14:editId="693A4ACD" wp14:anchorId="49B89F99">
                <wp:extent cx="1200150" cy="750094"/>
                <wp:effectExtent l="0" t="0" r="0" b="0"/>
                <wp:docPr id="17200935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aee800e7bcb4a9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750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937B3E0" w:rsidP="2937B3E0" w:rsidRDefault="2937B3E0" w14:paraId="330BA6A9" w14:textId="39C5B8B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f9b9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6943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f9de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194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2cf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254A0"/>
    <w:rsid w:val="00EEB9EE"/>
    <w:rsid w:val="028A8A4F"/>
    <w:rsid w:val="04A9059D"/>
    <w:rsid w:val="055254A0"/>
    <w:rsid w:val="0A15120C"/>
    <w:rsid w:val="0A6CE1F4"/>
    <w:rsid w:val="0AAEC491"/>
    <w:rsid w:val="0B7AC338"/>
    <w:rsid w:val="0BC5023F"/>
    <w:rsid w:val="0CDF1000"/>
    <w:rsid w:val="0F43B437"/>
    <w:rsid w:val="1190F6A5"/>
    <w:rsid w:val="1261018A"/>
    <w:rsid w:val="15D9DA90"/>
    <w:rsid w:val="167811D5"/>
    <w:rsid w:val="17220AD5"/>
    <w:rsid w:val="176E2B2E"/>
    <w:rsid w:val="1982E02D"/>
    <w:rsid w:val="1CFD665B"/>
    <w:rsid w:val="1D018C7D"/>
    <w:rsid w:val="1D4D0DDF"/>
    <w:rsid w:val="1D9D811A"/>
    <w:rsid w:val="1E565150"/>
    <w:rsid w:val="1EBDFB56"/>
    <w:rsid w:val="2122EF08"/>
    <w:rsid w:val="21F59C18"/>
    <w:rsid w:val="2233A959"/>
    <w:rsid w:val="245A8FCA"/>
    <w:rsid w:val="2560D299"/>
    <w:rsid w:val="25E62831"/>
    <w:rsid w:val="27D20F03"/>
    <w:rsid w:val="28D067F9"/>
    <w:rsid w:val="2937B3E0"/>
    <w:rsid w:val="2A00ADFD"/>
    <w:rsid w:val="2CD8923F"/>
    <w:rsid w:val="2D384EBF"/>
    <w:rsid w:val="2D67BF39"/>
    <w:rsid w:val="2E50EFD8"/>
    <w:rsid w:val="306FEF81"/>
    <w:rsid w:val="36664C28"/>
    <w:rsid w:val="370B9A19"/>
    <w:rsid w:val="379C8FE8"/>
    <w:rsid w:val="38B63719"/>
    <w:rsid w:val="3A37C8BE"/>
    <w:rsid w:val="3B719CD2"/>
    <w:rsid w:val="3BBA8FAE"/>
    <w:rsid w:val="3CA09FEF"/>
    <w:rsid w:val="3E41CC67"/>
    <w:rsid w:val="3F8BBA09"/>
    <w:rsid w:val="408E00D1"/>
    <w:rsid w:val="4100F161"/>
    <w:rsid w:val="46319390"/>
    <w:rsid w:val="4727E1F7"/>
    <w:rsid w:val="49F3EE68"/>
    <w:rsid w:val="4AB073E7"/>
    <w:rsid w:val="4BDEC51C"/>
    <w:rsid w:val="4DC64C0C"/>
    <w:rsid w:val="50CE5EFA"/>
    <w:rsid w:val="535DDF2A"/>
    <w:rsid w:val="54358D90"/>
    <w:rsid w:val="54491B7B"/>
    <w:rsid w:val="55C6F006"/>
    <w:rsid w:val="56B9EAD2"/>
    <w:rsid w:val="5D0CC609"/>
    <w:rsid w:val="5DC32AA6"/>
    <w:rsid w:val="5DE45D5C"/>
    <w:rsid w:val="5E588129"/>
    <w:rsid w:val="5F59B50F"/>
    <w:rsid w:val="5F802DBD"/>
    <w:rsid w:val="60E115F5"/>
    <w:rsid w:val="6515181D"/>
    <w:rsid w:val="65B723DD"/>
    <w:rsid w:val="66B00ABC"/>
    <w:rsid w:val="67EB4632"/>
    <w:rsid w:val="6A1AD2F6"/>
    <w:rsid w:val="6B2A8A6A"/>
    <w:rsid w:val="6C1FF641"/>
    <w:rsid w:val="6C324EAA"/>
    <w:rsid w:val="6DDAC60E"/>
    <w:rsid w:val="6E20FB5D"/>
    <w:rsid w:val="71B0D505"/>
    <w:rsid w:val="738CD122"/>
    <w:rsid w:val="74A3AF14"/>
    <w:rsid w:val="762B6B61"/>
    <w:rsid w:val="78CF2A86"/>
    <w:rsid w:val="7A411765"/>
    <w:rsid w:val="7AF47011"/>
    <w:rsid w:val="7F52E98C"/>
    <w:rsid w:val="7F6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54A0"/>
  <w15:chartTrackingRefBased/>
  <w15:docId w15:val="{35100964-DC19-4895-B3D9-F05987EEA8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.xml" Id="R6f11a79fc3224b55" /><Relationship Type="http://schemas.openxmlformats.org/officeDocument/2006/relationships/numbering" Target="numbering.xml" Id="Rea49265b7fe1428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oter" Target="footer.xml" Id="R07467f04ddb2496a" /><Relationship Type="http://schemas.openxmlformats.org/officeDocument/2006/relationships/fontTable" Target="fontTable.xml" Id="rId4" /><Relationship Type="http://schemas.microsoft.com/office/2011/relationships/people" Target="people.xml" Id="R02e5c03172d5429d" /><Relationship Type="http://schemas.microsoft.com/office/2011/relationships/commentsExtended" Target="commentsExtended.xml" Id="Rffe38f6c4cdc48af" /><Relationship Type="http://schemas.microsoft.com/office/2016/09/relationships/commentsIds" Target="commentsIds.xml" Id="R23cab59bd6ad435c" /><Relationship Type="http://schemas.openxmlformats.org/officeDocument/2006/relationships/hyperlink" Target="https://pmi.bc.ca/pmwest-2024-conference" TargetMode="External" Id="Rc2da794c49a647e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a631bfa0abf422e" /><Relationship Type="http://schemas.openxmlformats.org/officeDocument/2006/relationships/image" Target="/media/image2.jpg" Id="R5aee800e7bcb4a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DA85CD660741BDC80F8524DC1620" ma:contentTypeVersion="15" ma:contentTypeDescription="Create a new document." ma:contentTypeScope="" ma:versionID="76fe00dc85cf71db8a3bbe921b974ad5">
  <xsd:schema xmlns:xsd="http://www.w3.org/2001/XMLSchema" xmlns:xs="http://www.w3.org/2001/XMLSchema" xmlns:p="http://schemas.microsoft.com/office/2006/metadata/properties" xmlns:ns2="3ea9d666-9af1-41ca-b696-8acd57f4f872" xmlns:ns3="f1ce9187-7a49-484a-8ec2-cb66024841e0" targetNamespace="http://schemas.microsoft.com/office/2006/metadata/properties" ma:root="true" ma:fieldsID="3d6b471941bbf6d60a24e2586a9169af" ns2:_="" ns3:_="">
    <xsd:import namespace="3ea9d666-9af1-41ca-b696-8acd57f4f872"/>
    <xsd:import namespace="f1ce9187-7a49-484a-8ec2-cb660248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9d666-9af1-41ca-b696-8acd57f4f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4f8cad-a591-4a0b-9612-bc3ad24bb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9187-7a49-484a-8ec2-cb6602484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67cd53-ef42-4a15-a29a-1914698569a0}" ma:internalName="TaxCatchAll" ma:showField="CatchAllData" ma:web="f1ce9187-7a49-484a-8ec2-cb660248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e9187-7a49-484a-8ec2-cb66024841e0" xsi:nil="true"/>
    <lcf76f155ced4ddcb4097134ff3c332f xmlns="3ea9d666-9af1-41ca-b696-8acd57f4f8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1AFB4C-8A25-4EF9-B100-310B80D71811}"/>
</file>

<file path=customXml/itemProps2.xml><?xml version="1.0" encoding="utf-8"?>
<ds:datastoreItem xmlns:ds="http://schemas.openxmlformats.org/officeDocument/2006/customXml" ds:itemID="{8FC30D38-2552-4D85-AB63-7E57F920B77B}"/>
</file>

<file path=customXml/itemProps3.xml><?xml version="1.0" encoding="utf-8"?>
<ds:datastoreItem xmlns:ds="http://schemas.openxmlformats.org/officeDocument/2006/customXml" ds:itemID="{A2D28917-2FF3-4E80-B4E6-5B2D12DAD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Shawn Cheng</dc:creator>
  <keywords/>
  <dc:description/>
  <lastModifiedBy>Debora Aragao</lastModifiedBy>
  <dcterms:created xsi:type="dcterms:W3CDTF">2023-09-15T20:55:34.0000000Z</dcterms:created>
  <dcterms:modified xsi:type="dcterms:W3CDTF">2024-10-31T02:08:32.2308679Z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0x010100E8FADA85CD660741BDC80F8524DC1620</vt:lpwstr>
  </property>
  <property fmtid="{D5CDD505-2E9C-101B-9397-08002B2CF9AE}" pid="3" name="MediaServiceImageTags">
    <vt:lpwstr/>
  </property>
</Properties>
</file>